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93" w:rsidRPr="00A52AC0" w:rsidRDefault="00FC19BC" w:rsidP="00504D5C">
      <w:pPr>
        <w:spacing w:before="360" w:after="0"/>
        <w:jc w:val="center"/>
        <w:rPr>
          <w:rFonts w:ascii="Arial" w:hAnsi="Arial" w:cs="Arial"/>
          <w:sz w:val="52"/>
        </w:rPr>
      </w:pPr>
      <w:r w:rsidRPr="00A52AC0">
        <w:rPr>
          <w:rFonts w:ascii="Arial" w:hAnsi="Arial" w:cs="Arial"/>
          <w:sz w:val="52"/>
        </w:rPr>
        <w:t>Computer Science</w:t>
      </w:r>
    </w:p>
    <w:p w:rsidR="007F4093" w:rsidRPr="00A52AC0" w:rsidRDefault="007F4093">
      <w:pPr>
        <w:rPr>
          <w:rFonts w:ascii="Arial" w:hAnsi="Arial" w:cs="Arial"/>
        </w:rPr>
      </w:pPr>
    </w:p>
    <w:p w:rsidR="00A52AC0" w:rsidRPr="00A52AC0" w:rsidRDefault="00A52AC0" w:rsidP="008E3C6C">
      <w:pPr>
        <w:pStyle w:val="NormalWeb"/>
        <w:shd w:val="clear" w:color="auto" w:fill="FFFFFF"/>
        <w:spacing w:before="0" w:beforeAutospacing="0" w:after="160" w:afterAutospacing="0" w:line="276" w:lineRule="auto"/>
        <w:jc w:val="both"/>
        <w:textAlignment w:val="baseline"/>
        <w:rPr>
          <w:rFonts w:ascii="Arial" w:hAnsi="Arial" w:cs="Arial"/>
          <w:color w:val="333333"/>
          <w:sz w:val="22"/>
          <w:szCs w:val="22"/>
        </w:rPr>
      </w:pPr>
      <w:bookmarkStart w:id="0" w:name="page5"/>
      <w:bookmarkEnd w:id="0"/>
      <w:r w:rsidRPr="00A52AC0">
        <w:rPr>
          <w:rFonts w:ascii="Arial" w:hAnsi="Arial" w:cs="Arial"/>
          <w:color w:val="333333"/>
          <w:sz w:val="22"/>
          <w:szCs w:val="22"/>
        </w:rPr>
        <w:t>A level Computer science is split into two complementary sections, programming and theory.  On the programming side of the course, students can learn a programming language.  You will cover the fundamentals of programming, data structures, algorithms, and object-orientated programme design.</w:t>
      </w:r>
    </w:p>
    <w:p w:rsidR="00A52AC0" w:rsidRPr="00A52AC0" w:rsidRDefault="00A52AC0" w:rsidP="008E3C6C">
      <w:pPr>
        <w:spacing w:line="276" w:lineRule="auto"/>
        <w:ind w:right="140"/>
        <w:jc w:val="both"/>
        <w:rPr>
          <w:rFonts w:ascii="Arial" w:hAnsi="Arial" w:cs="Arial"/>
        </w:rPr>
      </w:pPr>
      <w:r w:rsidRPr="00A52AC0">
        <w:rPr>
          <w:rFonts w:ascii="Arial" w:eastAsia="Calibri" w:hAnsi="Arial" w:cs="Arial"/>
        </w:rPr>
        <w:t>For the following two tasks you are required to develop algorithms and code your algorithms. If you have not done any coding, then we MUST see your algorithms. Your algorithms are the most important part of this task. You can use any programming language.</w:t>
      </w:r>
    </w:p>
    <w:p w:rsidR="00A52AC0" w:rsidRPr="00A52AC0" w:rsidRDefault="00A52AC0" w:rsidP="008E3C6C">
      <w:pPr>
        <w:spacing w:line="276" w:lineRule="auto"/>
        <w:ind w:right="180"/>
        <w:jc w:val="both"/>
        <w:rPr>
          <w:rFonts w:ascii="Arial" w:hAnsi="Arial" w:cs="Arial"/>
        </w:rPr>
      </w:pPr>
      <w:r w:rsidRPr="00A52AC0">
        <w:rPr>
          <w:rFonts w:ascii="Arial" w:eastAsia="Calibri" w:hAnsi="Arial" w:cs="Arial"/>
        </w:rPr>
        <w:t xml:space="preserve">These tasks are not about getting it correct (if you do then fantastic), it is about </w:t>
      </w:r>
      <w:r w:rsidRPr="00A52AC0">
        <w:rPr>
          <w:rFonts w:ascii="Arial" w:eastAsia="Calibri" w:hAnsi="Arial" w:cs="Arial"/>
          <w:u w:val="single"/>
        </w:rPr>
        <w:t>developing your thinking</w:t>
      </w:r>
      <w:r w:rsidRPr="00A52AC0">
        <w:rPr>
          <w:rFonts w:ascii="Arial" w:eastAsia="Calibri" w:hAnsi="Arial" w:cs="Arial"/>
        </w:rPr>
        <w:t xml:space="preserve"> </w:t>
      </w:r>
      <w:r w:rsidRPr="00A52AC0">
        <w:rPr>
          <w:rFonts w:ascii="Arial" w:eastAsia="Calibri" w:hAnsi="Arial" w:cs="Arial"/>
          <w:u w:val="single"/>
        </w:rPr>
        <w:t>and allowing us to get an idea of the type of research you have done</w:t>
      </w:r>
      <w:r w:rsidRPr="00A52AC0">
        <w:rPr>
          <w:rFonts w:ascii="Arial" w:eastAsia="Calibri" w:hAnsi="Arial" w:cs="Arial"/>
        </w:rPr>
        <w:t>.</w:t>
      </w:r>
    </w:p>
    <w:p w:rsidR="00A52AC0" w:rsidRPr="00A52AC0" w:rsidRDefault="00A52AC0" w:rsidP="008E3C6C">
      <w:pPr>
        <w:spacing w:line="276" w:lineRule="auto"/>
        <w:ind w:right="140"/>
        <w:jc w:val="both"/>
        <w:rPr>
          <w:rFonts w:ascii="Arial" w:hAnsi="Arial" w:cs="Arial"/>
        </w:rPr>
      </w:pPr>
      <w:r w:rsidRPr="00A52AC0">
        <w:rPr>
          <w:rFonts w:ascii="Arial" w:eastAsia="Calibri" w:hAnsi="Arial" w:cs="Arial"/>
        </w:rPr>
        <w:t>For the following two tasks you are required to develop algorithms and code your algorithms. If you have not done any coding, then we MUST see your algorithms. Your algorithms are the most important part of this task. You can use any programming language.</w:t>
      </w:r>
      <w:r>
        <w:rPr>
          <w:rFonts w:ascii="Arial" w:eastAsia="Calibri" w:hAnsi="Arial" w:cs="Arial"/>
        </w:rPr>
        <w:t xml:space="preserve">  </w:t>
      </w:r>
      <w:r w:rsidRPr="00A52AC0">
        <w:rPr>
          <w:rFonts w:ascii="Arial" w:eastAsia="Calibri" w:hAnsi="Arial" w:cs="Arial"/>
        </w:rPr>
        <w:t xml:space="preserve">These tasks are not about getting it correct (if you do then fantastic), it is about </w:t>
      </w:r>
      <w:r w:rsidRPr="00A52AC0">
        <w:rPr>
          <w:rFonts w:ascii="Arial" w:eastAsia="Calibri" w:hAnsi="Arial" w:cs="Arial"/>
          <w:u w:val="single"/>
        </w:rPr>
        <w:t>developing your thinking</w:t>
      </w:r>
      <w:r w:rsidRPr="00A52AC0">
        <w:rPr>
          <w:rFonts w:ascii="Arial" w:eastAsia="Calibri" w:hAnsi="Arial" w:cs="Arial"/>
        </w:rPr>
        <w:t xml:space="preserve"> </w:t>
      </w:r>
      <w:r w:rsidRPr="00A52AC0">
        <w:rPr>
          <w:rFonts w:ascii="Arial" w:eastAsia="Calibri" w:hAnsi="Arial" w:cs="Arial"/>
          <w:u w:val="single"/>
        </w:rPr>
        <w:t>and allowing us to get an idea of the type of research you have done</w:t>
      </w:r>
      <w:r w:rsidRPr="00A52AC0">
        <w:rPr>
          <w:rFonts w:ascii="Arial" w:eastAsia="Calibri" w:hAnsi="Arial" w:cs="Arial"/>
        </w:rPr>
        <w:t>.</w:t>
      </w:r>
    </w:p>
    <w:p w:rsidR="00A52AC0" w:rsidRDefault="00A52AC0" w:rsidP="008E3C6C">
      <w:pPr>
        <w:spacing w:after="0" w:line="276" w:lineRule="auto"/>
        <w:ind w:right="780"/>
        <w:rPr>
          <w:rFonts w:ascii="Arial" w:eastAsia="Calibri" w:hAnsi="Arial" w:cs="Arial"/>
        </w:rPr>
      </w:pPr>
    </w:p>
    <w:p w:rsidR="00A52AC0" w:rsidRPr="00A52AC0" w:rsidRDefault="00A52AC0" w:rsidP="008E3C6C">
      <w:pPr>
        <w:spacing w:line="276" w:lineRule="auto"/>
        <w:ind w:right="26"/>
        <w:jc w:val="both"/>
        <w:rPr>
          <w:rFonts w:ascii="Arial" w:hAnsi="Arial" w:cs="Arial"/>
        </w:rPr>
      </w:pPr>
      <w:r w:rsidRPr="00A52AC0">
        <w:rPr>
          <w:rFonts w:ascii="Arial" w:eastAsia="Calibri" w:hAnsi="Arial" w:cs="Arial"/>
        </w:rPr>
        <w:t>For the following scenario analyse the detailed requirements for each situation and, using suitable algorithms, design a solution to be coded in a suitable high-level programming language. Show the iterative development of the individual solutions. Each of the tasks may be solved as a separate system.</w:t>
      </w:r>
    </w:p>
    <w:p w:rsidR="00A52AC0" w:rsidRPr="00A52AC0" w:rsidRDefault="00A52AC0" w:rsidP="00A52AC0">
      <w:pPr>
        <w:spacing w:after="0" w:line="333" w:lineRule="exact"/>
        <w:rPr>
          <w:rFonts w:ascii="Arial" w:hAnsi="Arial" w:cs="Arial"/>
          <w:sz w:val="24"/>
          <w:szCs w:val="24"/>
        </w:rPr>
      </w:pPr>
    </w:p>
    <w:p w:rsidR="00A52AC0" w:rsidRPr="00A52AC0" w:rsidRDefault="00A52AC0" w:rsidP="00A52AC0">
      <w:pPr>
        <w:rPr>
          <w:rFonts w:ascii="Arial" w:hAnsi="Arial" w:cs="Arial"/>
        </w:rPr>
      </w:pPr>
      <w:r w:rsidRPr="00A52AC0">
        <w:rPr>
          <w:rFonts w:ascii="Arial" w:eastAsia="Calibri" w:hAnsi="Arial" w:cs="Arial"/>
          <w:u w:val="single"/>
        </w:rPr>
        <w:t>Stock control.</w:t>
      </w:r>
      <w:bookmarkStart w:id="1" w:name="_GoBack"/>
      <w:bookmarkEnd w:id="1"/>
    </w:p>
    <w:p w:rsidR="00A52AC0" w:rsidRPr="00A52AC0" w:rsidRDefault="00A52AC0" w:rsidP="00A52AC0">
      <w:pPr>
        <w:spacing w:after="0"/>
        <w:rPr>
          <w:rFonts w:ascii="Arial" w:hAnsi="Arial" w:cs="Arial"/>
        </w:rPr>
      </w:pPr>
      <w:r w:rsidRPr="00A52AC0">
        <w:rPr>
          <w:rFonts w:ascii="Arial" w:eastAsia="Calibri" w:hAnsi="Arial" w:cs="Arial"/>
        </w:rPr>
        <w:t>Products are identified by a GTIN-8 (Global Trade Item Number), this is often represented using a barcode.</w:t>
      </w:r>
    </w:p>
    <w:p w:rsidR="00A52AC0" w:rsidRPr="00A52AC0" w:rsidRDefault="00A52AC0" w:rsidP="00A52AC0">
      <w:pPr>
        <w:spacing w:after="0" w:line="205" w:lineRule="exact"/>
        <w:rPr>
          <w:rFonts w:ascii="Arial" w:hAnsi="Arial" w:cs="Arial"/>
        </w:rPr>
      </w:pPr>
    </w:p>
    <w:p w:rsidR="00A52AC0" w:rsidRDefault="00A52AC0" w:rsidP="00A52AC0">
      <w:pPr>
        <w:rPr>
          <w:rFonts w:ascii="Arial" w:eastAsia="Calibri" w:hAnsi="Arial"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1348740</wp:posOffset>
                </wp:positionH>
                <wp:positionV relativeFrom="paragraph">
                  <wp:posOffset>42545</wp:posOffset>
                </wp:positionV>
                <wp:extent cx="2758440" cy="2743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2758440" cy="27432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2AC0" w:rsidRPr="00A52AC0" w:rsidRDefault="00A52AC0" w:rsidP="00A52AC0">
                            <w:pPr>
                              <w:rPr>
                                <w:rFonts w:ascii="Arial" w:hAnsi="Arial" w:cs="Arial"/>
                              </w:rPr>
                            </w:pPr>
                            <w:r>
                              <w:rPr>
                                <w:rFonts w:ascii="Arial" w:eastAsia="Calibri" w:hAnsi="Arial" w:cs="Arial"/>
                              </w:rPr>
                              <w:t>In this barcode</w:t>
                            </w:r>
                            <w:r w:rsidRPr="00A52AC0">
                              <w:rPr>
                                <w:rFonts w:ascii="Arial" w:eastAsia="Calibri" w:hAnsi="Arial" w:cs="Arial"/>
                              </w:rPr>
                              <w:t>, the GTIN-8 is 1324 5627.</w:t>
                            </w:r>
                          </w:p>
                          <w:p w:rsidR="00A52AC0" w:rsidRDefault="00A52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6.2pt;margin-top:3.35pt;width:217.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" fillcolor="white [3212]" strokecolor="white [3212]" strokeweight=".5pt">
                <v:textbox>
                  <w:txbxContent>
                    <w:p w:rsidR="00A52AC0" w:rsidRPr="00A52AC0" w:rsidRDefault="00A52AC0" w:rsidP="00A52AC0">
                      <w:pPr>
                        <w:rPr>
                          <w:rFonts w:ascii="Arial" w:hAnsi="Arial" w:cs="Arial"/>
                        </w:rPr>
                      </w:pPr>
                      <w:r>
                        <w:rPr>
                          <w:rFonts w:ascii="Arial" w:eastAsia="Calibri" w:hAnsi="Arial" w:cs="Arial"/>
                        </w:rPr>
                        <w:t>In this barcode</w:t>
                      </w:r>
                      <w:r w:rsidRPr="00A52AC0">
                        <w:rPr>
                          <w:rFonts w:ascii="Arial" w:eastAsia="Calibri" w:hAnsi="Arial" w:cs="Arial"/>
                        </w:rPr>
                        <w:t>, the GTIN-8 is 1324 5627.</w:t>
                      </w:r>
                    </w:p>
                    <w:p w:rsidR="00A52AC0" w:rsidRDefault="00A52AC0"/>
                  </w:txbxContent>
                </v:textbox>
              </v:shape>
            </w:pict>
          </mc:Fallback>
        </mc:AlternateContent>
      </w:r>
      <w:r>
        <w:rPr>
          <w:noProof/>
          <w:lang w:eastAsia="en-GB"/>
        </w:rPr>
        <w:drawing>
          <wp:inline distT="0" distB="0" distL="0" distR="0" wp14:anchorId="5CBE5D54" wp14:editId="0E0F4CD7">
            <wp:extent cx="1097280" cy="103077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184" t="70966" r="65182" b="15782"/>
                    <a:stretch/>
                  </pic:blipFill>
                  <pic:spPr bwMode="auto">
                    <a:xfrm>
                      <a:off x="0" y="0"/>
                      <a:ext cx="1108066" cy="1040911"/>
                    </a:xfrm>
                    <a:prstGeom prst="rect">
                      <a:avLst/>
                    </a:prstGeom>
                    <a:ln>
                      <a:noFill/>
                    </a:ln>
                    <a:extLst>
                      <a:ext uri="{53640926-AAD7-44D8-BBD7-CCE9431645EC}">
                        <a14:shadowObscured xmlns:a14="http://schemas.microsoft.com/office/drawing/2010/main"/>
                      </a:ext>
                    </a:extLst>
                  </pic:spPr>
                </pic:pic>
              </a:graphicData>
            </a:graphic>
          </wp:inline>
        </w:drawing>
      </w:r>
    </w:p>
    <w:p w:rsidR="00A52AC0" w:rsidRPr="00A52AC0" w:rsidRDefault="00A52AC0" w:rsidP="00A52AC0">
      <w:pPr>
        <w:spacing w:line="228" w:lineRule="auto"/>
        <w:ind w:right="80"/>
        <w:rPr>
          <w:rFonts w:ascii="Arial" w:hAnsi="Arial" w:cs="Arial"/>
        </w:rPr>
      </w:pPr>
      <w:r w:rsidRPr="00A52AC0">
        <w:rPr>
          <w:rFonts w:ascii="Arial" w:eastAsia="Calibri" w:hAnsi="Arial" w:cs="Arial"/>
        </w:rPr>
        <w:t>The GTIN-8 uses a seven digit code plus a check digit for validation. The eighth digit of a GTIN-8, the check digit, is calculated as follows:</w:t>
      </w:r>
    </w:p>
    <w:p w:rsidR="00A52AC0" w:rsidRPr="00A52AC0" w:rsidRDefault="00A52AC0" w:rsidP="00A52AC0">
      <w:pPr>
        <w:rPr>
          <w:rFonts w:ascii="Arial" w:hAnsi="Arial" w:cs="Arial"/>
        </w:rPr>
      </w:pPr>
      <w:r w:rsidRPr="00A52AC0">
        <w:rPr>
          <w:rFonts w:ascii="Arial" w:eastAsia="Calibri" w:hAnsi="Arial" w:cs="Arial"/>
        </w:rPr>
        <w:t>For example, the seven digits 1324562:</w:t>
      </w:r>
    </w:p>
    <w:p w:rsidR="00A52AC0" w:rsidRPr="00A52AC0" w:rsidRDefault="00A52AC0" w:rsidP="008E3C6C">
      <w:pPr>
        <w:spacing w:after="0"/>
        <w:jc w:val="center"/>
        <w:rPr>
          <w:rFonts w:ascii="Arial" w:hAnsi="Arial" w:cs="Arial"/>
        </w:rPr>
        <w:sectPr w:rsidR="00A52AC0" w:rsidRPr="00A52AC0" w:rsidSect="00A52AC0">
          <w:headerReference w:type="default" r:id="rId9"/>
          <w:pgSz w:w="11900" w:h="16838"/>
          <w:pgMar w:top="1440" w:right="806" w:bottom="976" w:left="720" w:header="568" w:footer="0" w:gutter="0"/>
          <w:cols w:space="720" w:equalWidth="0">
            <w:col w:w="10380"/>
          </w:cols>
        </w:sectPr>
      </w:pPr>
      <w:r>
        <w:rPr>
          <w:noProof/>
          <w:lang w:eastAsia="en-GB"/>
        </w:rPr>
        <w:drawing>
          <wp:inline distT="0" distB="0" distL="0" distR="0" wp14:anchorId="36EF6E3F" wp14:editId="4204AACA">
            <wp:extent cx="3207434" cy="17768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299" t="27147" r="48062" b="47631"/>
                    <a:stretch/>
                  </pic:blipFill>
                  <pic:spPr bwMode="auto">
                    <a:xfrm>
                      <a:off x="0" y="0"/>
                      <a:ext cx="3230426" cy="1789626"/>
                    </a:xfrm>
                    <a:prstGeom prst="rect">
                      <a:avLst/>
                    </a:prstGeom>
                    <a:ln>
                      <a:noFill/>
                    </a:ln>
                    <a:extLst>
                      <a:ext uri="{53640926-AAD7-44D8-BBD7-CCE9431645EC}">
                        <a14:shadowObscured xmlns:a14="http://schemas.microsoft.com/office/drawing/2010/main"/>
                      </a:ext>
                    </a:extLst>
                  </pic:spPr>
                </pic:pic>
              </a:graphicData>
            </a:graphic>
          </wp:inline>
        </w:drawing>
      </w:r>
    </w:p>
    <w:p w:rsidR="00A52AC0" w:rsidRDefault="00A52AC0" w:rsidP="00A52AC0">
      <w:pPr>
        <w:spacing w:line="200" w:lineRule="exact"/>
        <w:rPr>
          <w:rFonts w:ascii="Arial" w:hAnsi="Arial" w:cs="Arial"/>
        </w:rPr>
      </w:pPr>
      <w:bookmarkStart w:id="2" w:name="page2"/>
      <w:bookmarkEnd w:id="2"/>
    </w:p>
    <w:p w:rsidR="00A52AC0" w:rsidRPr="00A52AC0" w:rsidRDefault="00A52AC0" w:rsidP="00A52AC0">
      <w:pPr>
        <w:spacing w:line="200" w:lineRule="exact"/>
        <w:rPr>
          <w:rFonts w:ascii="Arial" w:hAnsi="Arial" w:cs="Arial"/>
        </w:rPr>
      </w:pPr>
    </w:p>
    <w:p w:rsidR="00A52AC0" w:rsidRPr="00A52AC0" w:rsidRDefault="00A52AC0" w:rsidP="00A52AC0">
      <w:pPr>
        <w:rPr>
          <w:rFonts w:ascii="Arial" w:hAnsi="Arial" w:cs="Arial"/>
        </w:rPr>
      </w:pPr>
      <w:r w:rsidRPr="00A52AC0">
        <w:rPr>
          <w:rFonts w:ascii="Arial" w:eastAsia="Calibri" w:hAnsi="Arial" w:cs="Arial"/>
        </w:rPr>
        <w:t>Repeating the process of multiplying by 3 then 1 will give a sum that is a multiple of 10 that can be used to</w:t>
      </w:r>
      <w:r>
        <w:rPr>
          <w:rFonts w:ascii="Arial" w:hAnsi="Arial" w:cs="Arial"/>
        </w:rPr>
        <w:t xml:space="preserve"> </w:t>
      </w:r>
      <w:r w:rsidRPr="00A52AC0">
        <w:rPr>
          <w:rFonts w:ascii="Arial" w:eastAsia="Calibri" w:hAnsi="Arial" w:cs="Arial"/>
        </w:rPr>
        <w:t>check the validity of the GTIN-8 product code.</w:t>
      </w:r>
    </w:p>
    <w:p w:rsidR="00A52AC0" w:rsidRPr="00A52AC0" w:rsidRDefault="00A52AC0" w:rsidP="00A52AC0">
      <w:pPr>
        <w:spacing w:line="21" w:lineRule="exact"/>
        <w:rPr>
          <w:rFonts w:ascii="Arial" w:hAnsi="Arial" w:cs="Arial"/>
        </w:rPr>
      </w:pPr>
    </w:p>
    <w:p w:rsidR="00A52AC0" w:rsidRPr="00A52AC0" w:rsidRDefault="00A52AC0" w:rsidP="00A52AC0">
      <w:pPr>
        <w:rPr>
          <w:rFonts w:ascii="Arial" w:hAnsi="Arial" w:cs="Arial"/>
        </w:rPr>
      </w:pPr>
      <w:r w:rsidRPr="00A52AC0">
        <w:rPr>
          <w:rFonts w:ascii="Arial" w:eastAsia="Calibri" w:hAnsi="Arial" w:cs="Arial"/>
        </w:rPr>
        <w:t>For example, the eight digits 13245627:</w:t>
      </w:r>
    </w:p>
    <w:p w:rsidR="00A52AC0" w:rsidRPr="00A52AC0" w:rsidRDefault="00A52AC0" w:rsidP="00A52AC0">
      <w:pPr>
        <w:spacing w:line="20" w:lineRule="exact"/>
        <w:rPr>
          <w:rFonts w:ascii="Arial" w:hAnsi="Arial" w:cs="Arial"/>
        </w:rPr>
      </w:pPr>
      <w:r w:rsidRPr="00A52AC0">
        <w:rPr>
          <w:rFonts w:ascii="Arial" w:hAnsi="Arial" w:cs="Arial"/>
          <w:noProof/>
          <w:lang w:eastAsia="en-GB"/>
        </w:rPr>
        <w:drawing>
          <wp:anchor distT="0" distB="0" distL="114300" distR="114300" simplePos="0" relativeHeight="251662336" behindDoc="1" locked="0" layoutInCell="0" allowOverlap="1" wp14:anchorId="7E8060C6" wp14:editId="1E0D8FE1">
            <wp:simplePos x="0" y="0"/>
            <wp:positionH relativeFrom="column">
              <wp:posOffset>0</wp:posOffset>
            </wp:positionH>
            <wp:positionV relativeFrom="paragraph">
              <wp:posOffset>19685</wp:posOffset>
            </wp:positionV>
            <wp:extent cx="3829685" cy="1508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3829685" cy="1508760"/>
                    </a:xfrm>
                    <a:prstGeom prst="rect">
                      <a:avLst/>
                    </a:prstGeom>
                    <a:noFill/>
                  </pic:spPr>
                </pic:pic>
              </a:graphicData>
            </a:graphic>
          </wp:anchor>
        </w:drawing>
      </w:r>
      <w:r w:rsidRPr="00A52AC0">
        <w:rPr>
          <w:rFonts w:ascii="Arial" w:hAnsi="Arial" w:cs="Arial"/>
          <w:noProof/>
          <w:lang w:eastAsia="en-GB"/>
        </w:rPr>
        <w:drawing>
          <wp:anchor distT="0" distB="0" distL="114300" distR="114300" simplePos="0" relativeHeight="251663360" behindDoc="1" locked="0" layoutInCell="0" allowOverlap="1" wp14:anchorId="09557FA3" wp14:editId="300E3BF9">
            <wp:simplePos x="0" y="0"/>
            <wp:positionH relativeFrom="column">
              <wp:posOffset>0</wp:posOffset>
            </wp:positionH>
            <wp:positionV relativeFrom="paragraph">
              <wp:posOffset>19685</wp:posOffset>
            </wp:positionV>
            <wp:extent cx="3829685" cy="1508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829685" cy="1508760"/>
                    </a:xfrm>
                    <a:prstGeom prst="rect">
                      <a:avLst/>
                    </a:prstGeom>
                    <a:noFill/>
                  </pic:spPr>
                </pic:pic>
              </a:graphicData>
            </a:graphic>
          </wp:anchor>
        </w:drawing>
      </w:r>
    </w:p>
    <w:p w:rsidR="00A52AC0" w:rsidRPr="00A52AC0" w:rsidRDefault="00A52AC0" w:rsidP="00A52AC0">
      <w:pPr>
        <w:spacing w:line="200" w:lineRule="exact"/>
        <w:rPr>
          <w:rFonts w:ascii="Arial" w:hAnsi="Arial" w:cs="Arial"/>
        </w:rPr>
      </w:pPr>
    </w:p>
    <w:p w:rsidR="00A52AC0" w:rsidRPr="00A52AC0" w:rsidRDefault="00A52AC0" w:rsidP="00A52AC0">
      <w:pPr>
        <w:spacing w:line="200" w:lineRule="exact"/>
        <w:rPr>
          <w:rFonts w:ascii="Arial" w:hAnsi="Arial" w:cs="Arial"/>
        </w:rPr>
      </w:pPr>
    </w:p>
    <w:p w:rsidR="00A52AC0" w:rsidRPr="00A52AC0" w:rsidRDefault="00A52AC0" w:rsidP="00A52AC0">
      <w:pPr>
        <w:spacing w:line="200" w:lineRule="exact"/>
        <w:rPr>
          <w:rFonts w:ascii="Arial" w:hAnsi="Arial" w:cs="Arial"/>
        </w:rPr>
      </w:pPr>
    </w:p>
    <w:p w:rsidR="00A52AC0" w:rsidRPr="00A52AC0" w:rsidRDefault="00A52AC0" w:rsidP="00A52AC0">
      <w:pPr>
        <w:spacing w:line="200" w:lineRule="exact"/>
        <w:rPr>
          <w:rFonts w:ascii="Arial" w:hAnsi="Arial" w:cs="Arial"/>
        </w:rPr>
      </w:pPr>
    </w:p>
    <w:p w:rsidR="00A52AC0" w:rsidRPr="00A52AC0" w:rsidRDefault="00A52AC0" w:rsidP="00A52AC0">
      <w:pPr>
        <w:spacing w:line="200" w:lineRule="exact"/>
        <w:rPr>
          <w:rFonts w:ascii="Arial" w:hAnsi="Arial" w:cs="Arial"/>
        </w:rPr>
      </w:pPr>
    </w:p>
    <w:p w:rsidR="00A52AC0" w:rsidRPr="00A52AC0" w:rsidRDefault="00A52AC0" w:rsidP="00A52AC0">
      <w:pPr>
        <w:spacing w:line="200" w:lineRule="exact"/>
        <w:rPr>
          <w:rFonts w:ascii="Arial" w:hAnsi="Arial" w:cs="Arial"/>
        </w:rPr>
      </w:pPr>
    </w:p>
    <w:p w:rsidR="00A52AC0" w:rsidRPr="00A52AC0" w:rsidRDefault="00A52AC0" w:rsidP="00A52AC0">
      <w:pPr>
        <w:spacing w:line="200" w:lineRule="exact"/>
        <w:rPr>
          <w:rFonts w:ascii="Arial" w:hAnsi="Arial" w:cs="Arial"/>
        </w:rPr>
      </w:pPr>
    </w:p>
    <w:tbl>
      <w:tblPr>
        <w:tblStyle w:val="TableGrid"/>
        <w:tblW w:w="0" w:type="auto"/>
        <w:tblLook w:val="04A0" w:firstRow="1" w:lastRow="0" w:firstColumn="1" w:lastColumn="0" w:noHBand="0" w:noVBand="1"/>
      </w:tblPr>
      <w:tblGrid>
        <w:gridCol w:w="10456"/>
      </w:tblGrid>
      <w:tr w:rsidR="00A52AC0" w:rsidTr="00A52AC0">
        <w:tc>
          <w:tcPr>
            <w:tcW w:w="10456" w:type="dxa"/>
          </w:tcPr>
          <w:p w:rsidR="00A52AC0" w:rsidRPr="00A52AC0" w:rsidRDefault="00A52AC0" w:rsidP="00A52AC0">
            <w:pPr>
              <w:spacing w:before="120" w:after="160"/>
              <w:rPr>
                <w:rFonts w:ascii="Arial" w:hAnsi="Arial" w:cs="Arial"/>
              </w:rPr>
            </w:pPr>
            <w:r>
              <w:rPr>
                <w:rFonts w:ascii="Arial" w:eastAsia="Calibri" w:hAnsi="Arial" w:cs="Arial"/>
                <w:b/>
                <w:bCs/>
              </w:rPr>
              <w:t>Task</w:t>
            </w:r>
          </w:p>
          <w:p w:rsidR="00A52AC0" w:rsidRPr="00A52AC0" w:rsidRDefault="00A52AC0" w:rsidP="00A52AC0">
            <w:pPr>
              <w:spacing w:after="160"/>
              <w:rPr>
                <w:rFonts w:ascii="Arial" w:hAnsi="Arial" w:cs="Arial"/>
              </w:rPr>
            </w:pPr>
            <w:r w:rsidRPr="00A52AC0">
              <w:rPr>
                <w:rFonts w:ascii="Arial" w:eastAsia="Calibri" w:hAnsi="Arial" w:cs="Arial"/>
              </w:rPr>
              <w:t>Analyse the requirements for this system and design an algorithm to:</w:t>
            </w:r>
          </w:p>
          <w:p w:rsidR="00A52AC0" w:rsidRPr="00A52AC0" w:rsidRDefault="00A52AC0" w:rsidP="00A52AC0">
            <w:pPr>
              <w:numPr>
                <w:ilvl w:val="0"/>
                <w:numId w:val="18"/>
              </w:numPr>
              <w:tabs>
                <w:tab w:val="left" w:pos="180"/>
              </w:tabs>
              <w:spacing w:after="160"/>
              <w:ind w:left="180" w:hanging="180"/>
              <w:rPr>
                <w:rFonts w:ascii="Arial" w:eastAsia="Calibri" w:hAnsi="Arial" w:cs="Arial"/>
              </w:rPr>
            </w:pPr>
            <w:r w:rsidRPr="00A52AC0">
              <w:rPr>
                <w:rFonts w:ascii="Arial" w:eastAsia="Calibri" w:hAnsi="Arial" w:cs="Arial"/>
              </w:rPr>
              <w:t>Calculate the GTIN-8 product code from a seven digit number</w:t>
            </w:r>
          </w:p>
          <w:p w:rsidR="00A52AC0" w:rsidRPr="00A52AC0" w:rsidRDefault="00A52AC0" w:rsidP="00A52AC0">
            <w:pPr>
              <w:numPr>
                <w:ilvl w:val="0"/>
                <w:numId w:val="18"/>
              </w:numPr>
              <w:tabs>
                <w:tab w:val="left" w:pos="180"/>
              </w:tabs>
              <w:spacing w:after="160"/>
              <w:ind w:left="180" w:hanging="180"/>
              <w:rPr>
                <w:rFonts w:ascii="Arial" w:eastAsia="Calibri" w:hAnsi="Arial" w:cs="Arial"/>
              </w:rPr>
            </w:pPr>
            <w:r w:rsidRPr="00A52AC0">
              <w:rPr>
                <w:rFonts w:ascii="Arial" w:eastAsia="Calibri" w:hAnsi="Arial" w:cs="Arial"/>
              </w:rPr>
              <w:t>Check the validity of an eight digit GTIN-8 code</w:t>
            </w:r>
          </w:p>
          <w:p w:rsidR="00A52AC0" w:rsidRDefault="00A52AC0" w:rsidP="00A52AC0">
            <w:pPr>
              <w:spacing w:after="160"/>
              <w:rPr>
                <w:rFonts w:ascii="Arial" w:hAnsi="Arial" w:cs="Arial"/>
              </w:rPr>
            </w:pPr>
            <w:r w:rsidRPr="00A52AC0">
              <w:rPr>
                <w:rFonts w:ascii="Arial" w:eastAsia="Calibri" w:hAnsi="Arial" w:cs="Arial"/>
              </w:rPr>
              <w:t>When you have designed your algorithm, attempt to code the algorithm.</w:t>
            </w:r>
          </w:p>
        </w:tc>
      </w:tr>
    </w:tbl>
    <w:p w:rsidR="00A52AC0" w:rsidRDefault="00A52AC0" w:rsidP="00A52AC0">
      <w:pPr>
        <w:spacing w:line="319" w:lineRule="exact"/>
        <w:rPr>
          <w:rFonts w:ascii="Arial" w:hAnsi="Arial" w:cs="Arial"/>
        </w:rPr>
      </w:pPr>
    </w:p>
    <w:tbl>
      <w:tblPr>
        <w:tblStyle w:val="TableGrid"/>
        <w:tblW w:w="0" w:type="auto"/>
        <w:tblLook w:val="04A0" w:firstRow="1" w:lastRow="0" w:firstColumn="1" w:lastColumn="0" w:noHBand="0" w:noVBand="1"/>
      </w:tblPr>
      <w:tblGrid>
        <w:gridCol w:w="10456"/>
      </w:tblGrid>
      <w:tr w:rsidR="002B518A" w:rsidTr="002B518A">
        <w:tc>
          <w:tcPr>
            <w:tcW w:w="10456" w:type="dxa"/>
          </w:tcPr>
          <w:p w:rsidR="002B518A" w:rsidRPr="00A52AC0" w:rsidRDefault="002B518A" w:rsidP="002B518A">
            <w:pPr>
              <w:spacing w:before="120" w:after="160"/>
              <w:rPr>
                <w:rFonts w:ascii="Arial" w:hAnsi="Arial" w:cs="Arial"/>
              </w:rPr>
            </w:pPr>
            <w:r w:rsidRPr="002B518A">
              <w:rPr>
                <w:rFonts w:ascii="Arial" w:eastAsia="Calibri" w:hAnsi="Arial" w:cs="Arial"/>
                <w:b/>
                <w:bCs/>
              </w:rPr>
              <w:t>Task</w:t>
            </w:r>
          </w:p>
          <w:p w:rsidR="002B518A" w:rsidRPr="00A52AC0" w:rsidRDefault="002B518A" w:rsidP="002B518A">
            <w:pPr>
              <w:spacing w:after="160" w:line="276" w:lineRule="auto"/>
              <w:ind w:right="660"/>
              <w:rPr>
                <w:rFonts w:ascii="Arial" w:hAnsi="Arial" w:cs="Arial"/>
              </w:rPr>
            </w:pPr>
            <w:r w:rsidRPr="00A52AC0">
              <w:rPr>
                <w:rFonts w:ascii="Arial" w:eastAsia="Calibri" w:hAnsi="Arial" w:cs="Arial"/>
              </w:rPr>
              <w:t>Create a suitable text file to use with a high-level programming language containing a list of product details, including a GTIN-8 product code, a product description and price.</w:t>
            </w:r>
          </w:p>
          <w:p w:rsidR="002B518A" w:rsidRDefault="002B518A" w:rsidP="002B518A">
            <w:pPr>
              <w:spacing w:after="160" w:line="276" w:lineRule="auto"/>
              <w:rPr>
                <w:rFonts w:ascii="Arial" w:eastAsia="Calibri" w:hAnsi="Arial" w:cs="Arial"/>
              </w:rPr>
            </w:pPr>
            <w:r w:rsidRPr="00A52AC0">
              <w:rPr>
                <w:rFonts w:ascii="Arial" w:eastAsia="Calibri" w:hAnsi="Arial" w:cs="Arial"/>
              </w:rPr>
              <w:t>The program should allow a user to enter GTIN-8 codes for a list of products they wish to purchase and the quantity required of each product. The program should search the stock file to produce a list of products with their descriptions, prices, cost for each of the quantity selected and the total cost for all of the products. The program should also identify products not found.</w:t>
            </w:r>
          </w:p>
          <w:p w:rsidR="002B518A" w:rsidRDefault="002B518A" w:rsidP="002B518A">
            <w:pPr>
              <w:spacing w:after="160" w:line="276" w:lineRule="auto"/>
              <w:rPr>
                <w:rFonts w:ascii="Arial" w:eastAsia="Calibri" w:hAnsi="Arial" w:cs="Arial"/>
              </w:rPr>
            </w:pPr>
            <w:r w:rsidRPr="00A52AC0">
              <w:rPr>
                <w:rFonts w:ascii="Arial" w:hAnsi="Arial" w:cs="Arial"/>
                <w:noProof/>
                <w:lang w:eastAsia="en-GB"/>
              </w:rPr>
              <w:drawing>
                <wp:anchor distT="0" distB="0" distL="114300" distR="114300" simplePos="0" relativeHeight="251668480" behindDoc="1" locked="0" layoutInCell="0" allowOverlap="1" wp14:anchorId="14DBF9E3" wp14:editId="560E3615">
                  <wp:simplePos x="0" y="0"/>
                  <wp:positionH relativeFrom="column">
                    <wp:posOffset>-6350</wp:posOffset>
                  </wp:positionH>
                  <wp:positionV relativeFrom="paragraph">
                    <wp:posOffset>4445</wp:posOffset>
                  </wp:positionV>
                  <wp:extent cx="5731510" cy="1462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5731510" cy="1462405"/>
                          </a:xfrm>
                          <a:prstGeom prst="rect">
                            <a:avLst/>
                          </a:prstGeom>
                          <a:noFill/>
                        </pic:spPr>
                      </pic:pic>
                    </a:graphicData>
                  </a:graphic>
                </wp:anchor>
              </w:drawing>
            </w:r>
          </w:p>
          <w:p w:rsidR="002B518A" w:rsidRDefault="002B518A" w:rsidP="002B518A">
            <w:pPr>
              <w:spacing w:after="160" w:line="276" w:lineRule="auto"/>
              <w:rPr>
                <w:rFonts w:ascii="Arial" w:eastAsia="Calibri" w:hAnsi="Arial" w:cs="Arial"/>
              </w:rPr>
            </w:pPr>
          </w:p>
          <w:p w:rsidR="002B518A" w:rsidRPr="00A52AC0" w:rsidRDefault="002B518A" w:rsidP="002B518A">
            <w:pPr>
              <w:spacing w:after="160" w:line="276" w:lineRule="auto"/>
              <w:rPr>
                <w:rFonts w:ascii="Arial" w:hAnsi="Arial" w:cs="Arial"/>
              </w:rPr>
            </w:pPr>
          </w:p>
          <w:p w:rsidR="002B518A" w:rsidRDefault="002B518A" w:rsidP="00A52AC0">
            <w:pPr>
              <w:spacing w:line="319" w:lineRule="exact"/>
              <w:rPr>
                <w:rFonts w:ascii="Arial" w:hAnsi="Arial" w:cs="Arial"/>
              </w:rPr>
            </w:pPr>
          </w:p>
          <w:p w:rsidR="002B518A" w:rsidRDefault="002B518A" w:rsidP="00A52AC0">
            <w:pPr>
              <w:spacing w:line="319" w:lineRule="exact"/>
              <w:rPr>
                <w:rFonts w:ascii="Arial" w:hAnsi="Arial" w:cs="Arial"/>
              </w:rPr>
            </w:pPr>
          </w:p>
          <w:p w:rsidR="002B518A" w:rsidRDefault="002B518A" w:rsidP="002B518A">
            <w:pPr>
              <w:spacing w:line="319" w:lineRule="exact"/>
              <w:jc w:val="center"/>
              <w:rPr>
                <w:rFonts w:ascii="Arial" w:hAnsi="Arial" w:cs="Arial"/>
              </w:rPr>
            </w:pPr>
          </w:p>
          <w:p w:rsidR="002B518A" w:rsidRDefault="002B518A" w:rsidP="00A52AC0">
            <w:pPr>
              <w:spacing w:line="319" w:lineRule="exact"/>
              <w:rPr>
                <w:rFonts w:ascii="Arial" w:hAnsi="Arial" w:cs="Arial"/>
              </w:rPr>
            </w:pPr>
          </w:p>
          <w:p w:rsidR="002B518A" w:rsidRDefault="002B518A" w:rsidP="00A52AC0">
            <w:pPr>
              <w:spacing w:line="319" w:lineRule="exact"/>
              <w:rPr>
                <w:rFonts w:ascii="Arial" w:hAnsi="Arial" w:cs="Arial"/>
              </w:rPr>
            </w:pPr>
          </w:p>
        </w:tc>
      </w:tr>
    </w:tbl>
    <w:p w:rsidR="002B518A" w:rsidRPr="00A52AC0" w:rsidRDefault="002B518A" w:rsidP="00A52AC0">
      <w:pPr>
        <w:spacing w:line="319" w:lineRule="exact"/>
        <w:rPr>
          <w:rFonts w:ascii="Arial" w:hAnsi="Arial" w:cs="Arial"/>
        </w:rPr>
      </w:pPr>
    </w:p>
    <w:p w:rsidR="00A52AC0" w:rsidRPr="00A52AC0" w:rsidRDefault="00A52AC0" w:rsidP="00A52AC0">
      <w:pPr>
        <w:spacing w:line="341" w:lineRule="exact"/>
        <w:rPr>
          <w:rFonts w:ascii="Arial" w:hAnsi="Arial" w:cs="Arial"/>
        </w:rPr>
      </w:pPr>
    </w:p>
    <w:p w:rsidR="00A52AC0" w:rsidRPr="00A52AC0" w:rsidRDefault="00A52AC0" w:rsidP="00A52AC0">
      <w:pPr>
        <w:spacing w:line="20" w:lineRule="exact"/>
        <w:rPr>
          <w:rFonts w:ascii="Arial" w:hAnsi="Arial" w:cs="Arial"/>
        </w:rPr>
      </w:pPr>
      <w:r w:rsidRPr="00A52AC0">
        <w:rPr>
          <w:rFonts w:ascii="Arial" w:hAnsi="Arial" w:cs="Arial"/>
          <w:noProof/>
          <w:lang w:eastAsia="en-GB"/>
        </w:rPr>
        <w:drawing>
          <wp:anchor distT="0" distB="0" distL="114300" distR="114300" simplePos="0" relativeHeight="251664384" behindDoc="1" locked="0" layoutInCell="0" allowOverlap="1" wp14:anchorId="2D1F9C4B" wp14:editId="30BBC51C">
            <wp:simplePos x="0" y="0"/>
            <wp:positionH relativeFrom="column">
              <wp:posOffset>0</wp:posOffset>
            </wp:positionH>
            <wp:positionV relativeFrom="paragraph">
              <wp:posOffset>16510</wp:posOffset>
            </wp:positionV>
            <wp:extent cx="5731510" cy="1462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5731510" cy="1462405"/>
                    </a:xfrm>
                    <a:prstGeom prst="rect">
                      <a:avLst/>
                    </a:prstGeom>
                    <a:noFill/>
                  </pic:spPr>
                </pic:pic>
              </a:graphicData>
            </a:graphic>
          </wp:anchor>
        </w:drawing>
      </w:r>
    </w:p>
    <w:sectPr w:rsidR="00A52AC0" w:rsidRPr="00A52AC0" w:rsidSect="007F409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C0" w:rsidRPr="00F30A31" w:rsidRDefault="00F30A31" w:rsidP="00F30A31">
    <w:pPr>
      <w:pStyle w:val="Header"/>
    </w:pPr>
    <w:r>
      <w:rPr>
        <w:noProof/>
        <w:lang w:eastAsia="en-GB"/>
      </w:rPr>
      <w:drawing>
        <wp:inline distT="0" distB="0" distL="0" distR="0">
          <wp:extent cx="2152650" cy="407670"/>
          <wp:effectExtent l="0" t="0" r="0" b="0"/>
          <wp:docPr id="2" name="Picture 2" descr="Welcome to Park Academy West London For Secondary School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to Park Academy West London For Secondary School Students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4076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9" w:rsidRDefault="00F30A31">
    <w:pPr>
      <w:pStyle w:val="Header"/>
    </w:pPr>
    <w:r>
      <w:rPr>
        <w:noProof/>
        <w:lang w:eastAsia="en-GB"/>
      </w:rPr>
      <w:drawing>
        <wp:inline distT="0" distB="0" distL="0" distR="0">
          <wp:extent cx="2152650" cy="407670"/>
          <wp:effectExtent l="0" t="0" r="0" b="0"/>
          <wp:docPr id="7" name="Picture 7" descr="Welcome to Park Academy West London For Secondary School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come to Park Academy West London For Secondary School Students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407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5F90"/>
    <w:multiLevelType w:val="hybridMultilevel"/>
    <w:tmpl w:val="DA5ED50E"/>
    <w:lvl w:ilvl="0" w:tplc="203AA86C">
      <w:start w:val="1"/>
      <w:numFmt w:val="bullet"/>
      <w:lvlText w:val="•"/>
      <w:lvlJc w:val="left"/>
    </w:lvl>
    <w:lvl w:ilvl="1" w:tplc="D6200FDA">
      <w:numFmt w:val="decimal"/>
      <w:lvlText w:val=""/>
      <w:lvlJc w:val="left"/>
    </w:lvl>
    <w:lvl w:ilvl="2" w:tplc="908826CA">
      <w:numFmt w:val="decimal"/>
      <w:lvlText w:val=""/>
      <w:lvlJc w:val="left"/>
    </w:lvl>
    <w:lvl w:ilvl="3" w:tplc="5DD894A2">
      <w:numFmt w:val="decimal"/>
      <w:lvlText w:val=""/>
      <w:lvlJc w:val="left"/>
    </w:lvl>
    <w:lvl w:ilvl="4" w:tplc="75268F28">
      <w:numFmt w:val="decimal"/>
      <w:lvlText w:val=""/>
      <w:lvlJc w:val="left"/>
    </w:lvl>
    <w:lvl w:ilvl="5" w:tplc="91504A9A">
      <w:numFmt w:val="decimal"/>
      <w:lvlText w:val=""/>
      <w:lvlJc w:val="left"/>
    </w:lvl>
    <w:lvl w:ilvl="6" w:tplc="4D042B36">
      <w:numFmt w:val="decimal"/>
      <w:lvlText w:val=""/>
      <w:lvlJc w:val="left"/>
    </w:lvl>
    <w:lvl w:ilvl="7" w:tplc="FB8A8908">
      <w:numFmt w:val="decimal"/>
      <w:lvlText w:val=""/>
      <w:lvlJc w:val="left"/>
    </w:lvl>
    <w:lvl w:ilvl="8" w:tplc="7AB4DDF0">
      <w:numFmt w:val="decimal"/>
      <w:lvlText w:val=""/>
      <w:lvlJc w:val="left"/>
    </w:lvl>
  </w:abstractNum>
  <w:abstractNum w:abstractNumId="8"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9"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10"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1" w15:restartNumberingAfterBreak="0">
    <w:nsid w:val="41510E10"/>
    <w:multiLevelType w:val="hybridMultilevel"/>
    <w:tmpl w:val="79E6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2FF2"/>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4" w15:restartNumberingAfterBreak="0">
    <w:nsid w:val="4EBA7ED6"/>
    <w:multiLevelType w:val="hybridMultilevel"/>
    <w:tmpl w:val="13EC9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86F4F"/>
    <w:multiLevelType w:val="hybridMultilevel"/>
    <w:tmpl w:val="133C4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D02F7"/>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2"/>
  </w:num>
  <w:num w:numId="8">
    <w:abstractNumId w:val="10"/>
  </w:num>
  <w:num w:numId="9">
    <w:abstractNumId w:val="8"/>
  </w:num>
  <w:num w:numId="10">
    <w:abstractNumId w:val="1"/>
  </w:num>
  <w:num w:numId="11">
    <w:abstractNumId w:val="15"/>
  </w:num>
  <w:num w:numId="12">
    <w:abstractNumId w:val="12"/>
  </w:num>
  <w:num w:numId="13">
    <w:abstractNumId w:val="14"/>
  </w:num>
  <w:num w:numId="14">
    <w:abstractNumId w:val="11"/>
  </w:num>
  <w:num w:numId="15">
    <w:abstractNumId w:val="17"/>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07E26"/>
    <w:rsid w:val="000D1C79"/>
    <w:rsid w:val="0010582F"/>
    <w:rsid w:val="002A2747"/>
    <w:rsid w:val="002B518A"/>
    <w:rsid w:val="002F2E6F"/>
    <w:rsid w:val="00307C9B"/>
    <w:rsid w:val="00335354"/>
    <w:rsid w:val="00504D5C"/>
    <w:rsid w:val="007F4093"/>
    <w:rsid w:val="008E3C6C"/>
    <w:rsid w:val="009551ED"/>
    <w:rsid w:val="00980B36"/>
    <w:rsid w:val="00A52AC0"/>
    <w:rsid w:val="00A62D5A"/>
    <w:rsid w:val="00B801BA"/>
    <w:rsid w:val="00C83E0D"/>
    <w:rsid w:val="00F30A31"/>
    <w:rsid w:val="00FC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A62D5A"/>
    <w:pPr>
      <w:ind w:left="720"/>
      <w:contextualSpacing/>
    </w:pPr>
  </w:style>
  <w:style w:type="paragraph" w:styleId="NormalWeb">
    <w:name w:val="Normal (Web)"/>
    <w:basedOn w:val="Normal"/>
    <w:uiPriority w:val="99"/>
    <w:semiHidden/>
    <w:unhideWhenUsed/>
    <w:rsid w:val="00A52A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424E-6FFF-4E74-8877-7CD2960E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BReynolds</cp:lastModifiedBy>
  <cp:revision>5</cp:revision>
  <cp:lastPrinted>2020-03-31T13:07:00Z</cp:lastPrinted>
  <dcterms:created xsi:type="dcterms:W3CDTF">2020-03-31T09:58:00Z</dcterms:created>
  <dcterms:modified xsi:type="dcterms:W3CDTF">2020-03-31T13:19:00Z</dcterms:modified>
</cp:coreProperties>
</file>